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951" w:rsidRDefault="00840951" w:rsidP="00840951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Аннотация </w:t>
      </w:r>
    </w:p>
    <w:p w:rsidR="00840951" w:rsidRDefault="00840951" w:rsidP="00840951">
      <w:pPr>
        <w:jc w:val="center"/>
        <w:rPr>
          <w:rFonts w:ascii="&amp;quot" w:hAnsi="&amp;quot"/>
        </w:rPr>
      </w:pPr>
    </w:p>
    <w:p w:rsidR="00840951" w:rsidRDefault="00840951" w:rsidP="00840951">
      <w:pPr>
        <w:jc w:val="center"/>
        <w:rPr>
          <w:rFonts w:ascii="&amp;quot" w:hAnsi="&amp;quot"/>
        </w:rPr>
      </w:pPr>
      <w:r>
        <w:t>к учебному курсу «Английский язык»</w:t>
      </w:r>
    </w:p>
    <w:p w:rsidR="00840951" w:rsidRDefault="00840951" w:rsidP="00840951">
      <w:pPr>
        <w:jc w:val="center"/>
        <w:rPr>
          <w:rFonts w:ascii="&amp;quot" w:hAnsi="&amp;quot"/>
        </w:rPr>
      </w:pPr>
      <w:r>
        <w:t>8 класс</w:t>
      </w:r>
    </w:p>
    <w:p w:rsidR="00840951" w:rsidRDefault="00840951" w:rsidP="00840951">
      <w:pPr>
        <w:jc w:val="both"/>
      </w:pPr>
    </w:p>
    <w:p w:rsidR="00840951" w:rsidRDefault="00840951" w:rsidP="00840951">
      <w:pPr>
        <w:ind w:firstLine="708"/>
        <w:jc w:val="both"/>
      </w:pPr>
    </w:p>
    <w:p w:rsidR="00840951" w:rsidRPr="00840951" w:rsidRDefault="00840951" w:rsidP="00840951">
      <w:pPr>
        <w:ind w:firstLine="708"/>
        <w:jc w:val="both"/>
      </w:pPr>
      <w:r w:rsidRPr="00840951">
        <w:t xml:space="preserve">Данная рабочая программа разработана на основе  ФГОС и </w:t>
      </w:r>
      <w:r w:rsidRPr="00840951">
        <w:rPr>
          <w:color w:val="000000"/>
        </w:rPr>
        <w:t>авторской программы по английскому языку к УМК</w:t>
      </w:r>
      <w:r w:rsidRPr="00840951">
        <w:t xml:space="preserve"> «</w:t>
      </w:r>
      <w:proofErr w:type="spellStart"/>
      <w:r w:rsidRPr="00840951">
        <w:t>Enjoy</w:t>
      </w:r>
      <w:proofErr w:type="spellEnd"/>
      <w:r w:rsidRPr="00840951">
        <w:t xml:space="preserve"> </w:t>
      </w:r>
      <w:proofErr w:type="spellStart"/>
      <w:r w:rsidRPr="00840951">
        <w:t>English</w:t>
      </w:r>
      <w:proofErr w:type="spellEnd"/>
      <w:r w:rsidRPr="00840951">
        <w:t xml:space="preserve">» </w:t>
      </w:r>
      <w:proofErr w:type="spellStart"/>
      <w:r w:rsidRPr="00840951">
        <w:rPr>
          <w:rFonts w:eastAsia="Calibri"/>
        </w:rPr>
        <w:t>М.З.Биболетова</w:t>
      </w:r>
      <w:proofErr w:type="spellEnd"/>
      <w:r w:rsidRPr="00840951">
        <w:rPr>
          <w:rFonts w:eastAsia="Calibri"/>
        </w:rPr>
        <w:t>, О.А.Денисенко</w:t>
      </w:r>
      <w:r w:rsidRPr="00840951">
        <w:rPr>
          <w:color w:val="000000"/>
        </w:rPr>
        <w:t xml:space="preserve"> Москва, ООО «Дрофа», 2019г. для учащихся 8 классов общеобразовательных учреждений</w:t>
      </w:r>
      <w:proofErr w:type="gramStart"/>
      <w:r w:rsidRPr="00840951">
        <w:rPr>
          <w:color w:val="000000"/>
        </w:rPr>
        <w:t xml:space="preserve"> .</w:t>
      </w:r>
      <w:proofErr w:type="gramEnd"/>
      <w:r w:rsidRPr="00840951">
        <w:rPr>
          <w:color w:val="000000"/>
        </w:rPr>
        <w:t xml:space="preserve"> Данный учебник   входит </w:t>
      </w:r>
      <w:r w:rsidRPr="00840951">
        <w:t>в Федеральный перечень, утвержденный приказом Министерства образования и науки Российской Федерации   Приказ №345 от 28.12.18г.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 основного общего, среднего общего образования».</w:t>
      </w:r>
      <w:r w:rsidRPr="00840951">
        <w:rPr>
          <w:color w:val="000000"/>
        </w:rPr>
        <w:t xml:space="preserve"> </w:t>
      </w:r>
    </w:p>
    <w:p w:rsidR="00840951" w:rsidRPr="00840951" w:rsidRDefault="00840951" w:rsidP="00840951">
      <w:pPr>
        <w:ind w:firstLine="709"/>
        <w:jc w:val="both"/>
      </w:pPr>
      <w:r w:rsidRPr="00840951">
        <w:t xml:space="preserve">  Основные цели и задачи обучения английскому языку в 8 классе направлены на формирование у учащихся:</w:t>
      </w:r>
    </w:p>
    <w:p w:rsidR="00840951" w:rsidRPr="00840951" w:rsidRDefault="00840951" w:rsidP="00840951">
      <w:pPr>
        <w:ind w:firstLine="709"/>
        <w:jc w:val="both"/>
      </w:pPr>
      <w:r w:rsidRPr="00840951">
        <w:t>– первоначального представления о роли и значимости АЯ (иностранного языка) в жизни современного человека и поликультурного мира, приобретение начального опыта использования АЯ как средства межкультурного общения, нового инструмента познания мира и культуры других народов;</w:t>
      </w:r>
    </w:p>
    <w:p w:rsidR="00840951" w:rsidRPr="00840951" w:rsidRDefault="00840951" w:rsidP="00840951">
      <w:pPr>
        <w:ind w:firstLine="709"/>
        <w:jc w:val="both"/>
      </w:pPr>
      <w:r w:rsidRPr="00840951">
        <w:t>–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840951" w:rsidRPr="00840951" w:rsidRDefault="00840951" w:rsidP="00840951">
      <w:pPr>
        <w:ind w:firstLine="709"/>
        <w:jc w:val="both"/>
      </w:pPr>
      <w:r w:rsidRPr="00840951">
        <w:t>– основ активной жизненной позиции. Школьники должны иметь возможность обсуждать актуальные события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840951" w:rsidRPr="00840951" w:rsidRDefault="00840951" w:rsidP="00840951">
      <w:pPr>
        <w:ind w:firstLine="709"/>
        <w:jc w:val="both"/>
      </w:pPr>
      <w:r w:rsidRPr="00840951">
        <w:t xml:space="preserve">– элементарной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</w:t>
      </w:r>
      <w:proofErr w:type="spellStart"/>
      <w:r w:rsidRPr="00840951">
        <w:t>аудирование</w:t>
      </w:r>
      <w:proofErr w:type="spellEnd"/>
      <w:r w:rsidRPr="00840951">
        <w:t>) и письменной (чтение и письмо). У учащихся расширится лингвистический кругозор, они получат общее представление о строе изучаемого языка и его основных отличиях от родного языка;</w:t>
      </w:r>
    </w:p>
    <w:p w:rsidR="00840951" w:rsidRPr="00840951" w:rsidRDefault="00840951" w:rsidP="00840951">
      <w:pPr>
        <w:ind w:firstLine="709"/>
        <w:jc w:val="both"/>
      </w:pPr>
      <w:r w:rsidRPr="00840951">
        <w:t>– основ коммуникативной культуры. Учащиеся научатся ставить и решать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партнёрами;</w:t>
      </w:r>
    </w:p>
    <w:p w:rsidR="00840951" w:rsidRPr="00840951" w:rsidRDefault="00840951" w:rsidP="00840951">
      <w:pPr>
        <w:ind w:firstLine="709"/>
        <w:jc w:val="both"/>
      </w:pPr>
      <w:r w:rsidRPr="00840951">
        <w:t>– уважительного отношения к чужой (иной) культуре через знакомство с детским пластом культуры страны (стран) изучаемого языка;</w:t>
      </w:r>
    </w:p>
    <w:p w:rsidR="00840951" w:rsidRPr="00840951" w:rsidRDefault="00840951" w:rsidP="00840951">
      <w:pPr>
        <w:ind w:firstLine="709"/>
        <w:jc w:val="both"/>
      </w:pPr>
      <w:r w:rsidRPr="00840951">
        <w:t>– более глубокого осознания особенностей культуры своего народа;</w:t>
      </w:r>
    </w:p>
    <w:p w:rsidR="00840951" w:rsidRPr="00840951" w:rsidRDefault="00840951" w:rsidP="00840951">
      <w:pPr>
        <w:ind w:firstLine="709"/>
        <w:jc w:val="both"/>
      </w:pPr>
      <w:proofErr w:type="gramStart"/>
      <w:r w:rsidRPr="00840951">
        <w:t xml:space="preserve">– способности представлять в элементарной форме на АЯ родную культуру в письменной и устной формах общения; </w:t>
      </w:r>
      <w:proofErr w:type="gramEnd"/>
    </w:p>
    <w:p w:rsidR="00840951" w:rsidRPr="00840951" w:rsidRDefault="00840951" w:rsidP="00840951">
      <w:pPr>
        <w:ind w:firstLine="709"/>
        <w:jc w:val="both"/>
      </w:pPr>
      <w:r w:rsidRPr="00840951">
        <w:t xml:space="preserve">– положительной мотивации и устойчивого учебно-познавательного интереса к предмету «Иностранный язык», а также развитие </w:t>
      </w:r>
      <w:proofErr w:type="gramStart"/>
      <w:r w:rsidRPr="00840951">
        <w:t>необходимых</w:t>
      </w:r>
      <w:proofErr w:type="gramEnd"/>
      <w:r w:rsidRPr="00840951">
        <w:t xml:space="preserve"> УУД. </w:t>
      </w:r>
    </w:p>
    <w:p w:rsidR="00840951" w:rsidRPr="00840951" w:rsidRDefault="00840951" w:rsidP="00840951">
      <w:pPr>
        <w:jc w:val="both"/>
        <w:rPr>
          <w:color w:val="000000"/>
        </w:rPr>
      </w:pPr>
    </w:p>
    <w:p w:rsidR="00840951" w:rsidRPr="00840951" w:rsidRDefault="00840951" w:rsidP="00840951">
      <w:pPr>
        <w:ind w:firstLine="426"/>
        <w:jc w:val="both"/>
      </w:pPr>
      <w:r w:rsidRPr="00840951">
        <w:rPr>
          <w:color w:val="000000"/>
          <w:shd w:val="clear" w:color="auto" w:fill="FFFFFF"/>
        </w:rPr>
        <w:t>На изучение английского языка на данном образовательном уровне отводится 3ч в неделю. Программа рассчитана на 102 ч в год (34 учебные недели).</w:t>
      </w:r>
    </w:p>
    <w:p w:rsidR="00840951" w:rsidRPr="00840951" w:rsidRDefault="00840951" w:rsidP="00840951">
      <w:pPr>
        <w:jc w:val="both"/>
      </w:pPr>
    </w:p>
    <w:p w:rsidR="00840951" w:rsidRPr="00840951" w:rsidRDefault="00840951" w:rsidP="00840951">
      <w:pPr>
        <w:ind w:firstLine="360"/>
        <w:jc w:val="both"/>
        <w:rPr>
          <w:sz w:val="22"/>
          <w:szCs w:val="22"/>
        </w:rPr>
      </w:pPr>
      <w:r w:rsidRPr="00840951">
        <w:rPr>
          <w:sz w:val="22"/>
          <w:szCs w:val="22"/>
        </w:rPr>
        <w:t>СОДЕРЖАНИЕ ПРОГРАММЫ ПО АНГЛИЙСКОМУ ЯЗЫКУ:</w:t>
      </w:r>
    </w:p>
    <w:p w:rsidR="00840951" w:rsidRPr="00840951" w:rsidRDefault="00840951" w:rsidP="00840951">
      <w:pPr>
        <w:pStyle w:val="a5"/>
        <w:numPr>
          <w:ilvl w:val="0"/>
          <w:numId w:val="1"/>
        </w:numPr>
        <w:jc w:val="both"/>
        <w:rPr>
          <w:bCs/>
        </w:rPr>
      </w:pPr>
      <w:r w:rsidRPr="00840951">
        <w:rPr>
          <w:bCs/>
          <w:color w:val="000000"/>
          <w:shd w:val="clear" w:color="auto" w:fill="FFFFFF"/>
        </w:rPr>
        <w:t>Наша замечательная планета. 26 часов</w:t>
      </w:r>
      <w:r w:rsidRPr="00840951">
        <w:rPr>
          <w:bCs/>
        </w:rPr>
        <w:t xml:space="preserve">   </w:t>
      </w:r>
    </w:p>
    <w:p w:rsidR="00840951" w:rsidRPr="00840951" w:rsidRDefault="00840951" w:rsidP="00840951">
      <w:pPr>
        <w:pStyle w:val="a5"/>
        <w:numPr>
          <w:ilvl w:val="0"/>
          <w:numId w:val="1"/>
        </w:numPr>
        <w:jc w:val="both"/>
      </w:pPr>
      <w:r w:rsidRPr="00840951">
        <w:rPr>
          <w:bCs/>
          <w:color w:val="000000"/>
          <w:shd w:val="clear" w:color="auto" w:fill="FFFFFF"/>
        </w:rPr>
        <w:t>Окружающая среда. 21час</w:t>
      </w:r>
    </w:p>
    <w:p w:rsidR="00840951" w:rsidRPr="00840951" w:rsidRDefault="00840951" w:rsidP="00840951">
      <w:pPr>
        <w:pStyle w:val="a5"/>
        <w:numPr>
          <w:ilvl w:val="0"/>
          <w:numId w:val="1"/>
        </w:numPr>
        <w:jc w:val="both"/>
      </w:pPr>
      <w:r w:rsidRPr="00840951">
        <w:rPr>
          <w:bCs/>
          <w:color w:val="000000"/>
          <w:shd w:val="clear" w:color="auto" w:fill="FFFFFF"/>
        </w:rPr>
        <w:lastRenderedPageBreak/>
        <w:t>Средства массовой информации: да или нет? 30 часов</w:t>
      </w:r>
    </w:p>
    <w:p w:rsidR="00840951" w:rsidRPr="00840951" w:rsidRDefault="00840951" w:rsidP="00840951">
      <w:pPr>
        <w:ind w:left="360"/>
        <w:jc w:val="both"/>
      </w:pPr>
      <w:r w:rsidRPr="00840951">
        <w:rPr>
          <w:bCs/>
          <w:color w:val="000000"/>
          <w:shd w:val="clear" w:color="auto" w:fill="FFFFFF"/>
        </w:rPr>
        <w:t>4.Стань успешным человеком</w:t>
      </w:r>
      <w:r w:rsidRPr="00840951">
        <w:rPr>
          <w:bCs/>
        </w:rPr>
        <w:t xml:space="preserve">. 25 часов                                   </w:t>
      </w:r>
    </w:p>
    <w:p w:rsidR="00840951" w:rsidRPr="00840951" w:rsidRDefault="00840951" w:rsidP="00840951">
      <w:pPr>
        <w:jc w:val="both"/>
      </w:pPr>
      <w:r>
        <w:t xml:space="preserve">     </w:t>
      </w:r>
      <w:r w:rsidRPr="00840951">
        <w:t>Предусмотрены следующие виды контроля: входной и промежуточный</w:t>
      </w:r>
      <w:proofErr w:type="gramStart"/>
      <w:r w:rsidRPr="00840951">
        <w:t>.</w:t>
      </w:r>
      <w:proofErr w:type="gramEnd"/>
      <w:r w:rsidR="00476F98">
        <w:t xml:space="preserve"> (Тесты, проектные работы, контрольные работы).</w:t>
      </w:r>
    </w:p>
    <w:p w:rsidR="00840951" w:rsidRPr="00840951" w:rsidRDefault="00840951" w:rsidP="00840951">
      <w:pPr>
        <w:jc w:val="both"/>
      </w:pPr>
    </w:p>
    <w:p w:rsidR="00840951" w:rsidRPr="00840951" w:rsidRDefault="00840951" w:rsidP="00840951"/>
    <w:p w:rsidR="00840951" w:rsidRPr="00840951" w:rsidRDefault="00840951" w:rsidP="00840951"/>
    <w:p w:rsidR="008E5C20" w:rsidRPr="00840951" w:rsidRDefault="008E5C20"/>
    <w:sectPr w:rsidR="008E5C20" w:rsidRPr="00840951" w:rsidSect="008E5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F7884"/>
    <w:multiLevelType w:val="hybridMultilevel"/>
    <w:tmpl w:val="47388996"/>
    <w:lvl w:ilvl="0" w:tplc="A7A6F8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40951"/>
    <w:rsid w:val="001D7ED5"/>
    <w:rsid w:val="00476F98"/>
    <w:rsid w:val="00840951"/>
    <w:rsid w:val="008E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9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40951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paragraph" w:customStyle="1" w:styleId="a4">
    <w:name w:val="Стиль"/>
    <w:rsid w:val="008409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409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3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473</Words>
  <Characters>2701</Characters>
  <Application>Microsoft Office Word</Application>
  <DocSecurity>0</DocSecurity>
  <Lines>22</Lines>
  <Paragraphs>6</Paragraphs>
  <ScaleCrop>false</ScaleCrop>
  <Company>DEXP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2019-09-30T13:17:00Z</dcterms:created>
  <dcterms:modified xsi:type="dcterms:W3CDTF">2019-09-30T13:43:00Z</dcterms:modified>
</cp:coreProperties>
</file>